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7030A0"/>
          <w:sz w:val="36"/>
          <w:szCs w:val="36"/>
          <w:u w:val="single"/>
        </w:rPr>
      </w:pPr>
      <w:r>
        <w:rPr>
          <w:rFonts w:ascii="Times New Roman" w:hAnsi="Times New Roman"/>
          <w:b/>
          <w:bCs/>
          <w:color w:val="7030A0"/>
          <w:sz w:val="36"/>
          <w:szCs w:val="36"/>
          <w:u w:val="single"/>
        </w:rPr>
        <w:t>Режим дня первоклассника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color w:val="7030A0"/>
          <w:sz w:val="36"/>
          <w:szCs w:val="36"/>
        </w:rPr>
      </w:pPr>
      <w:r>
        <w:rPr>
          <w:rFonts w:ascii="Times New Roman" w:hAnsi="Times New Roman"/>
          <w:i/>
          <w:color w:val="7030A0"/>
          <w:sz w:val="36"/>
          <w:szCs w:val="36"/>
          <w:u w:val="single"/>
        </w:rPr>
        <w:t>Как правильно и рационально организовать режим дня для первоклассника?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мы знаем, что такое режим и что этот самый режим очень важен для здоровья нашего ребенка и просто необходим не только для скорейшей адаптации малыша к школе, но и для успешного обучения. Теоретически: 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Ну, а на практике, что тут скрывать, зачастую родителей бывает трудно убедить, что многие трудности обучения и ухудшение здоровья связаны именно с нарушением этого злосчастного режима. 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ведь режим не просто так придуман врачами и педагогами, он основан на закономерностях, по которым живет организм. Наш организм насквозь пронизан ритмами. Ритмично все - работа внутренних органов, тканей, клеток, пульсация сердца и частота дыхания, электрическая активность мозга.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NewtonC" w:hAnsi="NewtonC"/>
          <w:snapToGrid w:val="0"/>
          <w:sz w:val="24"/>
          <w:szCs w:val="24"/>
        </w:rPr>
      </w:pPr>
      <w:r>
        <w:rPr>
          <w:rFonts w:ascii="NewtonC" w:hAnsi="NewtonC"/>
          <w:snapToGrid w:val="0"/>
          <w:sz w:val="24"/>
          <w:szCs w:val="24"/>
        </w:rPr>
        <w:t xml:space="preserve">Ритмичность, регулярность, распорядок всегда и все находили полезным и положительно влияющим на самочувствие и настроение. 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NewtonC" w:hAnsi="NewtonC"/>
          <w:snapToGrid w:val="0"/>
          <w:sz w:val="24"/>
          <w:szCs w:val="24"/>
        </w:rPr>
      </w:pP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NewtonC" w:hAnsi="NewtonC"/>
          <w:snapToGrid w:val="0"/>
          <w:sz w:val="24"/>
          <w:szCs w:val="24"/>
        </w:rPr>
      </w:pPr>
      <w:r>
        <w:rPr>
          <w:rFonts w:ascii="NewtonC" w:hAnsi="NewtonC"/>
          <w:snapToGrid w:val="0"/>
          <w:sz w:val="24"/>
          <w:szCs w:val="24"/>
        </w:rPr>
        <w:t>А для здоровья и правильного развития маленького человека продуманный распорядок занятий, отдыха, питания имеет большое значение.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NewtonC" w:hAnsi="NewtonC"/>
          <w:snapToGrid w:val="0"/>
          <w:sz w:val="24"/>
          <w:szCs w:val="24"/>
        </w:rPr>
      </w:pP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NewtonC" w:hAnsi="NewtonC"/>
          <w:snapToGrid w:val="0"/>
          <w:sz w:val="24"/>
          <w:szCs w:val="24"/>
        </w:rPr>
      </w:pPr>
      <w:r>
        <w:rPr>
          <w:rFonts w:ascii="NewtonC" w:hAnsi="NewtonC"/>
          <w:snapToGrid w:val="0"/>
          <w:sz w:val="24"/>
          <w:szCs w:val="24"/>
        </w:rPr>
        <w:t xml:space="preserve">Важно помнить, что </w:t>
      </w:r>
      <w:proofErr w:type="gramStart"/>
      <w:r>
        <w:rPr>
          <w:rFonts w:ascii="NewtonC" w:hAnsi="NewtonC"/>
          <w:snapToGrid w:val="0"/>
          <w:sz w:val="24"/>
          <w:szCs w:val="24"/>
        </w:rPr>
        <w:t>нет и не будет</w:t>
      </w:r>
      <w:proofErr w:type="gramEnd"/>
      <w:r>
        <w:rPr>
          <w:rFonts w:ascii="NewtonC" w:hAnsi="NewtonC"/>
          <w:snapToGrid w:val="0"/>
          <w:sz w:val="24"/>
          <w:szCs w:val="24"/>
        </w:rPr>
        <w:t xml:space="preserve"> универсального режима дня для всех детей. Распорядок дня должен обязательно учитывать индивидуальные особенности ребенка. И все-таки: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NewtonC" w:hAnsi="NewtonC"/>
          <w:snapToGrid w:val="0"/>
          <w:sz w:val="24"/>
          <w:szCs w:val="24"/>
        </w:rPr>
      </w:pP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NewtonC" w:hAnsi="NewtonC"/>
          <w:snapToGrid w:val="0"/>
          <w:sz w:val="24"/>
          <w:szCs w:val="24"/>
        </w:rPr>
      </w:pPr>
      <w:r>
        <w:rPr>
          <w:rFonts w:ascii="NewtonC" w:hAnsi="NewtonC"/>
          <w:snapToGrid w:val="0"/>
          <w:sz w:val="24"/>
          <w:szCs w:val="24"/>
        </w:rPr>
        <w:t>1.Встать с постели нужно за час-полтора до начала занятий, т.е. в 6.30 -7.00. Это время следует скорректировать в зависимости от того, как далеко находится Ваш дом от школы. Однако</w:t>
      </w:r>
      <w:proofErr w:type="gramStart"/>
      <w:r>
        <w:rPr>
          <w:rFonts w:ascii="NewtonC" w:hAnsi="NewtonC"/>
          <w:snapToGrid w:val="0"/>
          <w:sz w:val="24"/>
          <w:szCs w:val="24"/>
        </w:rPr>
        <w:t>,</w:t>
      </w:r>
      <w:proofErr w:type="gramEnd"/>
      <w:r>
        <w:rPr>
          <w:rFonts w:ascii="NewtonC" w:hAnsi="NewtonC"/>
          <w:snapToGrid w:val="0"/>
          <w:sz w:val="24"/>
          <w:szCs w:val="24"/>
        </w:rPr>
        <w:t xml:space="preserve"> утром у ребенка должно быть достаточно времени, чтобы проснуться и собраться. 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NewtonC" w:hAnsi="NewtonC"/>
          <w:snapToGrid w:val="0"/>
          <w:sz w:val="24"/>
          <w:szCs w:val="24"/>
        </w:rPr>
        <w:t xml:space="preserve">Итак, включаем бодрую музыку и начинаем утреннюю зарядку. </w:t>
      </w:r>
      <w:r>
        <w:rPr>
          <w:rFonts w:ascii="Times New Roman" w:hAnsi="Times New Roman"/>
          <w:sz w:val="24"/>
          <w:szCs w:val="24"/>
        </w:rPr>
        <w:t>Верно, не зря ее называют зарядкой, она на весь день заряжает ребенка хорошим настроением, помогает быстро устранить вялость, сонливость, повышает работоспособность.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2.Зарядка проводится в хорошо проветренном помещении. Длительность зарядки для детей 6-7-летнего возраста - 10-15 минут.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Часто родители жалуются, что ребенка "никак не заставить" делать утреннюю гимнастику или, что на это "не хватает времени". 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Разумеется, если Вы сами валяетесь в постели, а несчастному ребенку командуете: "Быстрее! Энергичнее! Давай, веселей!", он чувствует себя мучеником, начинает хныкать и отказываться. Но можно помочь! Заставьте себя надеть спортивный костюм и вместе с ребенком начинайте зарядку. 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Да, я понимаю, наверное, Вы приведете мне много доводов и оговорок, почему у нас не получается делать зарядку по утрам и приучать к ней ребенка. У нас действительно мало времени, и хочется поспать </w:t>
      </w:r>
      <w:proofErr w:type="gramStart"/>
      <w:r>
        <w:rPr>
          <w:rFonts w:ascii="Times New Roman" w:hAnsi="Times New Roman"/>
          <w:sz w:val="24"/>
          <w:szCs w:val="24"/>
        </w:rPr>
        <w:t>лишние</w:t>
      </w:r>
      <w:proofErr w:type="gramEnd"/>
      <w:r>
        <w:rPr>
          <w:rFonts w:ascii="Times New Roman" w:hAnsi="Times New Roman"/>
          <w:sz w:val="24"/>
          <w:szCs w:val="24"/>
        </w:rPr>
        <w:t xml:space="preserve"> 10 минуток, и не хочется будить несчастное дитя раньше времени: Я понимаю, это непросто: И все-таки попробуйте: 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 Не все дети любят рано завтракать. Не надо настаивать, важно сохранить у ребенка хорошее настроение. И готовьте ему завтрак из продуктов, которые он ест с удовольствием. Лучше всего, если до школы он сможет ходить пешком, лишняя прогулка на свежем воздухе пойдет на пользу.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Итак, ребенок пришел из школы.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Одна из наиболее частых родительских ошибок - усаживание ребенка за уроки сразу после обеда. Дорогие родители, ни в коем случае не повторяйте этой ошибки!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jc w:val="both"/>
        <w:outlineLvl w:val="1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Специальными исследованиями установлено, что 40% первоклассников заканчивает учебный день с признаками сильного, выраженного утомления, а у 68-75% детей непривычные школьные нагрузки и недосыпание проявляется в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неврозоподобных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 xml:space="preserve"> реакциях, поэтому учебу следует чередовать с полноценным отдыхом.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Утомление - закономерный результат любой работы или деятельности и не должно нас пугать. Ребенок приходит из школы на спаде работоспособности! И накопление, кумуляция утомления чревато неприятностями.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24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4.Прекрасным отдыхом и хорошим способом восстановления сил служит дневной сон. Если речь идет о первоклассниках-шестилетках, то для них врачи настаивают на обязательной организации дневного сна. 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5.Другой способ восстановления сил - прогулка на свежем воздухе, желательно с подвижными играми. Гигиенисты считают, что нормальное время прогулки для школьников младших классов - не меньше 3-3,5 часа. Увы - столько времени на воздухе проводят лишь 21 % всех детей младшего школьного возраста...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Работоспособность человека, и ребенка в том числе, - одна из функций, которая ритмически меняется на протяжении дня. Как правило, она повышается в утренние часы, достигая своего максимального значения в 10-13 часов (не зря большинство школьников учится в первую смену), а затем к 14 часам обычно снижается. Далее, к 16 часам у большинства снова происходит повышение работоспособности, которая затем снижается к 20 часам. 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jc w:val="both"/>
        <w:outlineLvl w:val="1"/>
        <w:rPr>
          <w:rFonts w:ascii="Times New Roman" w:hAnsi="Times New Roman"/>
          <w:b/>
          <w:color w:val="FF0000"/>
          <w:sz w:val="28"/>
          <w:szCs w:val="20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6.Таким образом, наиболее целесообразное время для выполнения домашнего задания с 16 часов, т.е. на подъеме работоспособности. 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нормативным указаниям </w:t>
      </w:r>
      <w:r>
        <w:rPr>
          <w:rFonts w:ascii="Times New Roman" w:hAnsi="Times New Roman"/>
          <w:b/>
          <w:color w:val="FF0000"/>
          <w:sz w:val="24"/>
          <w:szCs w:val="24"/>
        </w:rPr>
        <w:t>в первой половине учебного года первоклассникам домашние задания запрещаются.</w:t>
      </w:r>
      <w:r>
        <w:rPr>
          <w:rFonts w:ascii="Times New Roman" w:hAnsi="Times New Roman"/>
          <w:sz w:val="24"/>
          <w:szCs w:val="24"/>
        </w:rPr>
        <w:t xml:space="preserve"> Однако, как всем нам известно, задание все же задают. Продолжительность занятий не должна быть более часа, причем через каждые 15-20 минут работы необходим перерыв для небольшой разминки на 3-5 минут. Не заставляйте ребенка многократно переписывать задание из черновика в чистовик и, конечно, не заставляйте ребенка делать все за один "присест". Работа в один присест, по принципу "пока не закончишь, не встанешь", малоэффективна и создает дополнительное напряжение.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поступлением в школу многие родители стараются определить ребенка еще и в музыкальную школу, плюс бассейн, танцы и парочка иностранных языков. И получается, как в известном стихотворении А. </w:t>
      </w:r>
      <w:proofErr w:type="spellStart"/>
      <w:r>
        <w:rPr>
          <w:rFonts w:ascii="Times New Roman" w:hAnsi="Times New Roman"/>
          <w:sz w:val="24"/>
          <w:szCs w:val="24"/>
        </w:rPr>
        <w:t>Барто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Драмкружок, кружок по фото,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Хоркружок - мне петь охота,</w:t>
      </w:r>
    </w:p>
    <w:p w:rsidR="00875141" w:rsidRDefault="00875141" w:rsidP="00875141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 кружок по рисованию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4"/>
          <w:szCs w:val="24"/>
        </w:rPr>
        <w:t>Тоже все голосовали:</w:t>
      </w:r>
      <w:r>
        <w:rPr>
          <w:rFonts w:ascii="Times New Roman" w:hAnsi="Times New Roman"/>
          <w:sz w:val="28"/>
          <w:szCs w:val="20"/>
        </w:rPr>
        <w:t xml:space="preserve"> 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Конечно, все эти интересные занятия очень важны для развития Вашего малыша. Но подумайте, насколько они посильны для ребенка? Результаты специальных исследований гигиенистов позволяют с большим основанием говорить о том, что внешкольные занятия на первом году обучения весьма утомительны для детей, даже, казалось бы, такие полезные, как спортивные. 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Поэтому, дорогие родители, подумайте, возможно, имеет смысл перенести эти занятия на год позже, когда Ваш ребенок полностью адаптируется к школе. Если же Вы решили, что дополнительные занятия необходимы Вашему ребенку, то для семилетнего ребенка их продолжительность должна быть не больше часа.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И, пожалуйста, не забывайте про прогулки на свежем воздухе. Они способствуют росту, развитию ребенка и прекрасно снимают "школьное" утомление. 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sz w:val="28"/>
          <w:szCs w:val="20"/>
        </w:rPr>
      </w:pP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7. И, наконец, наш самый больной вопрос, дорогие друзья, - это телевизор и компьютер.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b/>
          <w:color w:val="FF0000"/>
          <w:sz w:val="24"/>
          <w:szCs w:val="20"/>
        </w:rPr>
      </w:pPr>
      <w:r>
        <w:rPr>
          <w:rFonts w:ascii="Times New Roman" w:hAnsi="Times New Roman"/>
          <w:b/>
          <w:color w:val="FF0000"/>
          <w:sz w:val="24"/>
          <w:szCs w:val="20"/>
        </w:rPr>
        <w:t>Я не открою Вам Америки, если скажу, что многочасовой просмотр телевизора и продолжительные игры на компьютере - это большая эмоциональная и зрительная нагрузка для ребенка.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Вы, наверное, скажете, что это нереально, однако, врачи рекомендуют детям младшего школьного возраста смотреть телевизор не чаще 2-3 раз в неделю и не более 1 часа. К сожалению, всем нам известно, что чадо просиживает у экрана гораздо больше времени. А, если еще учесть выходные</w:t>
      </w:r>
      <w:proofErr w:type="gramStart"/>
      <w:r>
        <w:rPr>
          <w:rFonts w:ascii="Times New Roman" w:hAnsi="Times New Roman"/>
          <w:sz w:val="24"/>
          <w:szCs w:val="20"/>
        </w:rPr>
        <w:t xml:space="preserve">:. </w:t>
      </w:r>
      <w:proofErr w:type="gramEnd"/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И все-таки, прошу Вас, дорогие родители, пожалуйста, ограничивайте продолжительность просмотра телевизора и игр на компьютере. Поинтересуйтесь, что нового ребенок узнал из просмотренной телепередачи или попросите пересказать увиденный фильм. И не забывайте, врачи установили, что расстояние между экраном и зрителями (при нормальном зрении) должно быть не меньше 2 м и не больше 5 м.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b/>
          <w:color w:val="FF0000"/>
          <w:sz w:val="24"/>
          <w:szCs w:val="20"/>
        </w:rPr>
      </w:pPr>
      <w:r>
        <w:rPr>
          <w:rFonts w:ascii="Times New Roman" w:hAnsi="Times New Roman"/>
          <w:b/>
          <w:color w:val="FF0000"/>
          <w:sz w:val="24"/>
          <w:szCs w:val="20"/>
        </w:rPr>
        <w:t>8.Вечером необходимо выкроить время, чтобы пообщаться с ребенком (дома или на прогулке). Проверьте, как приготовлены уроки. А чтобы утром не тратить лишнее время на сборы и избавить ребенка от двойки по физкультуре из-за забытой спортивной формы, приучите своего ребенка собирать все необходимое для школы с вечера.</w:t>
      </w:r>
    </w:p>
    <w:p w:rsidR="00875141" w:rsidRDefault="00875141" w:rsidP="00875141">
      <w:pPr>
        <w:tabs>
          <w:tab w:val="left" w:pos="4263"/>
        </w:tabs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Не забывайте, что полноценный сон - это единственный вариант самого главного отдыха, который позволит ребенку восстановить свои силы после трудного дня. Не </w:t>
      </w:r>
      <w:r>
        <w:rPr>
          <w:rFonts w:ascii="Times New Roman" w:hAnsi="Times New Roman"/>
          <w:sz w:val="24"/>
          <w:szCs w:val="24"/>
        </w:rPr>
        <w:lastRenderedPageBreak/>
        <w:t xml:space="preserve">сомневайтесь, не выспавшийся малыш "проспит" все, что ему нужно услышать и понять в школе. </w:t>
      </w:r>
      <w:r>
        <w:rPr>
          <w:rFonts w:ascii="Times New Roman" w:hAnsi="Times New Roman"/>
          <w:b/>
          <w:color w:val="FF0000"/>
          <w:sz w:val="24"/>
          <w:szCs w:val="24"/>
        </w:rPr>
        <w:t>Первокласснику необходимо спать 11,5 часа в сутки, включая 1,5 часа дневного сна</w:t>
      </w:r>
      <w:r>
        <w:rPr>
          <w:rFonts w:ascii="Times New Roman" w:hAnsi="Times New Roman"/>
          <w:sz w:val="24"/>
          <w:szCs w:val="24"/>
        </w:rPr>
        <w:t xml:space="preserve">. Ребенок младших классов должен ложиться спать </w:t>
      </w:r>
      <w:r>
        <w:rPr>
          <w:rFonts w:ascii="Times New Roman" w:hAnsi="Times New Roman"/>
          <w:b/>
          <w:color w:val="FF0000"/>
          <w:sz w:val="24"/>
          <w:szCs w:val="24"/>
        </w:rPr>
        <w:t>не позднее 21.00</w:t>
      </w:r>
      <w:r>
        <w:rPr>
          <w:rFonts w:ascii="Times New Roman" w:hAnsi="Times New Roman"/>
          <w:sz w:val="24"/>
          <w:szCs w:val="24"/>
        </w:rPr>
        <w:t>. Лучше, если перед сном, вместо просмотра кровавого боевика или еще чего-нибудь в этом духе, Вы выйдете прогуляться с ребенком минут на 15-20. Малыш уснет быстрее, и спать будет спокойнее. Кстати, в выходные время отхода ко сну должно быть таким же, как и обычно.</w:t>
      </w:r>
    </w:p>
    <w:p w:rsidR="00875141" w:rsidRDefault="00875141" w:rsidP="00875141">
      <w:pPr>
        <w:tabs>
          <w:tab w:val="left" w:pos="4263"/>
        </w:tabs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Вот кажется и все. Если Вы еще не составили режим дня для своего ученика, то составьте и обсудите его вместе с ребёнком. И постепенно реализуйте этот режим дня в жизнь.</w:t>
      </w:r>
    </w:p>
    <w:p w:rsidR="00875141" w:rsidRDefault="00875141" w:rsidP="00875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0"/>
        </w:rPr>
        <w:t>Пусть в поле зрения у ребенка будут часы, чтобы он мог сам регулировать свой ритм работы. Когда распорядок дня закрепится в сознании и подсознании малыша, необходимость в напоминаниях и контроле отпадет.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B2AE5" w:rsidRPr="00875141" w:rsidRDefault="003B2AE5" w:rsidP="00875141"/>
    <w:sectPr w:rsidR="003B2AE5" w:rsidRPr="00875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141"/>
    <w:rsid w:val="003B2AE5"/>
    <w:rsid w:val="0087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0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1</cp:revision>
  <dcterms:created xsi:type="dcterms:W3CDTF">2013-02-27T16:34:00Z</dcterms:created>
  <dcterms:modified xsi:type="dcterms:W3CDTF">2013-02-27T16:36:00Z</dcterms:modified>
</cp:coreProperties>
</file>